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:rsidR="0060606B" w:rsidRPr="0060606B" w:rsidRDefault="0060606B" w:rsidP="0060606B">
      <w:pPr>
        <w:ind w:left="4536"/>
        <w:jc w:val="center"/>
        <w:rPr>
          <w:color w:val="000000" w:themeColor="text1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140A41">
        <w:rPr>
          <w:color w:val="000000" w:themeColor="text1"/>
          <w:sz w:val="28"/>
          <w:szCs w:val="28"/>
        </w:rPr>
        <w:t xml:space="preserve">городского округа Кинель Самарской области </w:t>
      </w:r>
    </w:p>
    <w:p w:rsidR="0060606B" w:rsidRPr="0060606B" w:rsidRDefault="00BE2A87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__________ 2022 </w:t>
      </w:r>
      <w:r w:rsidR="001D0337">
        <w:rPr>
          <w:color w:val="000000" w:themeColor="text1"/>
          <w:sz w:val="28"/>
          <w:szCs w:val="28"/>
        </w:rPr>
        <w:t>г.</w:t>
      </w:r>
      <w:r w:rsidR="0060606B" w:rsidRPr="0060606B">
        <w:rPr>
          <w:color w:val="000000" w:themeColor="text1"/>
          <w:sz w:val="28"/>
          <w:szCs w:val="28"/>
        </w:rPr>
        <w:t xml:space="preserve"> № ___</w:t>
      </w:r>
    </w:p>
    <w:p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2235FA" w:rsidRDefault="00582A81" w:rsidP="002235FA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559F0">
        <w:rPr>
          <w:b/>
          <w:bCs/>
          <w:color w:val="000000" w:themeColor="text1"/>
          <w:spacing w:val="-6"/>
          <w:sz w:val="28"/>
          <w:szCs w:val="28"/>
        </w:rPr>
        <w:t>на территории</w:t>
      </w:r>
      <w:r w:rsidR="00140A41">
        <w:rPr>
          <w:b/>
          <w:bCs/>
          <w:color w:val="000000" w:themeColor="text1"/>
          <w:spacing w:val="-6"/>
          <w:sz w:val="28"/>
          <w:szCs w:val="28"/>
        </w:rPr>
        <w:t xml:space="preserve"> городского округа Кинель Самарской области</w:t>
      </w:r>
    </w:p>
    <w:p w:rsidR="0060606B" w:rsidRDefault="008B3C80" w:rsidP="002235FA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</w:t>
      </w:r>
      <w:r w:rsidR="00BE2A87">
        <w:rPr>
          <w:b/>
          <w:bCs/>
          <w:color w:val="000000" w:themeColor="text1"/>
          <w:sz w:val="28"/>
          <w:szCs w:val="28"/>
        </w:rPr>
        <w:t xml:space="preserve"> 2023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 </w:t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BE2A87" w:rsidRDefault="00BE2A87" w:rsidP="002235FA">
      <w:pPr>
        <w:jc w:val="center"/>
        <w:rPr>
          <w:color w:val="000000" w:themeColor="text1"/>
          <w:sz w:val="28"/>
          <w:szCs w:val="28"/>
        </w:rPr>
      </w:pPr>
    </w:p>
    <w:p w:rsidR="00BE2A87" w:rsidRDefault="00BE2A87" w:rsidP="00BE2A87">
      <w:pPr>
        <w:pStyle w:val="a4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95FB1" w:rsidRDefault="00295FB1" w:rsidP="00BE2A8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295FB1" w:rsidRDefault="00295FB1" w:rsidP="00295FB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 охраняемым законом ценностям на 2023 год разработана в соответствии с Федеральным законом от 31 июля 2020 г. № 248-ФЗ «О государственном контроле (надзоре)</w:t>
      </w:r>
      <w:r w:rsidR="00D25A47">
        <w:rPr>
          <w:sz w:val="28"/>
          <w:szCs w:val="28"/>
        </w:rPr>
        <w:t xml:space="preserve">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</w:t>
      </w:r>
      <w:r w:rsidR="00D9380B">
        <w:rPr>
          <w:sz w:val="28"/>
          <w:szCs w:val="28"/>
        </w:rPr>
        <w:t>ия контрольными (надзорными)</w:t>
      </w:r>
      <w:r w:rsidR="00D25A47">
        <w:rPr>
          <w:sz w:val="28"/>
          <w:szCs w:val="28"/>
        </w:rPr>
        <w:t xml:space="preserve"> органами программы профилактики рисков причинения вреда (ущерба) охраняемым законом ценностям».</w:t>
      </w:r>
    </w:p>
    <w:p w:rsidR="00295FB1" w:rsidRDefault="002B21A3" w:rsidP="00295FB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</w:t>
      </w:r>
      <w:r w:rsidR="00BE2A87">
        <w:rPr>
          <w:sz w:val="28"/>
          <w:szCs w:val="28"/>
        </w:rPr>
        <w:t>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уполномоченным структурным подразделением админис</w:t>
      </w:r>
      <w:r w:rsidR="000C09AD">
        <w:rPr>
          <w:sz w:val="28"/>
          <w:szCs w:val="28"/>
        </w:rPr>
        <w:t>трации городского округа Кинель</w:t>
      </w:r>
      <w:r w:rsidR="00BE2A87">
        <w:rPr>
          <w:sz w:val="28"/>
          <w:szCs w:val="28"/>
        </w:rPr>
        <w:t xml:space="preserve"> Самарской области, в соответствии с правовым актом администрации городского округа Кинель Самарской области (далее </w:t>
      </w:r>
      <w:r w:rsidR="00FF0607">
        <w:rPr>
          <w:sz w:val="28"/>
          <w:szCs w:val="28"/>
        </w:rPr>
        <w:t>–</w:t>
      </w:r>
      <w:r w:rsidR="00BE2A87">
        <w:rPr>
          <w:sz w:val="28"/>
          <w:szCs w:val="28"/>
        </w:rPr>
        <w:t xml:space="preserve"> </w:t>
      </w:r>
      <w:r w:rsidR="00C621B3">
        <w:rPr>
          <w:sz w:val="28"/>
          <w:szCs w:val="28"/>
        </w:rPr>
        <w:t>к</w:t>
      </w:r>
      <w:r w:rsidR="00FF0607">
        <w:rPr>
          <w:sz w:val="28"/>
          <w:szCs w:val="28"/>
        </w:rPr>
        <w:t>онтрольный орган) на территории городского округа Кинель Самарской области на 2023 год.</w:t>
      </w:r>
    </w:p>
    <w:p w:rsidR="000C09AD" w:rsidRPr="00295FB1" w:rsidRDefault="000C09AD" w:rsidP="00295FB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lastRenderedPageBreak/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</w:t>
      </w:r>
      <w:r w:rsidR="00FF0607">
        <w:rPr>
          <w:color w:val="000000" w:themeColor="text1"/>
          <w:sz w:val="28"/>
          <w:szCs w:val="28"/>
        </w:rPr>
        <w:t>муниципального земельного</w:t>
      </w:r>
      <w:r w:rsidR="0076056A" w:rsidRPr="00DB63F7">
        <w:rPr>
          <w:color w:val="000000" w:themeColor="text1"/>
          <w:sz w:val="28"/>
          <w:szCs w:val="28"/>
        </w:rPr>
        <w:t xml:space="preserve"> контроля, описание текущего развития</w:t>
      </w:r>
      <w:r w:rsidR="00FF0607">
        <w:rPr>
          <w:color w:val="000000" w:themeColor="text1"/>
          <w:sz w:val="28"/>
          <w:szCs w:val="28"/>
        </w:rPr>
        <w:t xml:space="preserve"> профилактической деятельности К</w:t>
      </w:r>
      <w:r w:rsidR="0076056A" w:rsidRPr="00DB63F7">
        <w:rPr>
          <w:color w:val="000000" w:themeColor="text1"/>
          <w:sz w:val="28"/>
          <w:szCs w:val="28"/>
        </w:rPr>
        <w:t>онтрольного органа, характеристика проблем, на решение которых направлена программа профилактики</w:t>
      </w:r>
    </w:p>
    <w:p w:rsidR="00FF0607" w:rsidRDefault="00FF0607" w:rsidP="00D25A47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F0607" w:rsidRDefault="00FF0607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Программа </w:t>
      </w:r>
      <w:r w:rsidR="000C09AD">
        <w:rPr>
          <w:color w:val="000000" w:themeColor="text1"/>
          <w:sz w:val="28"/>
          <w:szCs w:val="28"/>
        </w:rPr>
        <w:t xml:space="preserve">профилактики </w:t>
      </w:r>
      <w:r>
        <w:rPr>
          <w:color w:val="000000" w:themeColor="text1"/>
          <w:sz w:val="28"/>
          <w:szCs w:val="28"/>
        </w:rPr>
        <w:t>направлена на предупреждение нарушений обязательных требований, установленных муниципальными правовыми актами, соблюдение которых оценивает</w:t>
      </w:r>
      <w:r w:rsidR="00C621B3">
        <w:rPr>
          <w:color w:val="000000" w:themeColor="text1"/>
          <w:sz w:val="28"/>
          <w:szCs w:val="28"/>
        </w:rPr>
        <w:t>ся к</w:t>
      </w:r>
      <w:r>
        <w:rPr>
          <w:color w:val="000000" w:themeColor="text1"/>
          <w:sz w:val="28"/>
          <w:szCs w:val="28"/>
        </w:rPr>
        <w:t xml:space="preserve">онтрольным органом при проведении </w:t>
      </w:r>
      <w:r w:rsidR="00C621B3">
        <w:rPr>
          <w:color w:val="000000" w:themeColor="text1"/>
          <w:sz w:val="28"/>
          <w:szCs w:val="28"/>
        </w:rPr>
        <w:t xml:space="preserve">профилактических мероприятий. Программа </w:t>
      </w:r>
      <w:r w:rsidR="000C09AD">
        <w:rPr>
          <w:color w:val="000000" w:themeColor="text1"/>
          <w:sz w:val="28"/>
          <w:szCs w:val="28"/>
        </w:rPr>
        <w:t xml:space="preserve">профилактики </w:t>
      </w:r>
      <w:r w:rsidR="00C621B3">
        <w:rPr>
          <w:color w:val="000000" w:themeColor="text1"/>
          <w:sz w:val="28"/>
          <w:szCs w:val="28"/>
        </w:rPr>
        <w:t>разработана в целях организации проведения профилактики нарушений юридическими лицами, индивидуальными предпринимателями и гражданами (далее – контролируемые лица) обязательных требований, требований, установленных муниципальными правовыми актами, соблюдение которых оценивается контрольным органом при организации и осуществлен</w:t>
      </w:r>
      <w:r w:rsidR="003B384C">
        <w:rPr>
          <w:color w:val="000000" w:themeColor="text1"/>
          <w:sz w:val="28"/>
          <w:szCs w:val="28"/>
        </w:rPr>
        <w:t>ии профилактических мероприятий.</w:t>
      </w:r>
    </w:p>
    <w:p w:rsidR="00C621B3" w:rsidRDefault="00C621B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Муниципальный земельный контроль на территории городского округа Кинель Самарской области направлен на соблюдение контролируемыми лицами обязательных требований, установленных Земельным кодексом Российской Федерации и принимаемыми в соответствии с ним иными нормативными правовыми актами Российской Федерации, закон</w:t>
      </w:r>
      <w:r w:rsidR="004A16F1">
        <w:rPr>
          <w:color w:val="000000" w:themeColor="text1"/>
          <w:sz w:val="28"/>
          <w:szCs w:val="28"/>
        </w:rPr>
        <w:t>ами и иными нормативными правовыми актами субъектов Российской Федерации.</w:t>
      </w:r>
    </w:p>
    <w:p w:rsidR="003B384C" w:rsidRDefault="003B384C" w:rsidP="003B384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Предметом муниципального земельного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3B384C" w:rsidRPr="00D16ADB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B21A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Положением о муниципальном земельном контроле на территории городского округа Кинель Самарской области</w:t>
      </w:r>
      <w:r w:rsidRPr="002B21A3">
        <w:rPr>
          <w:color w:val="000000" w:themeColor="text1"/>
          <w:sz w:val="28"/>
          <w:szCs w:val="28"/>
        </w:rPr>
        <w:t xml:space="preserve"> </w:t>
      </w:r>
      <w:r w:rsidR="002B21A3" w:rsidRPr="002B2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Pr="002B21A3">
        <w:rPr>
          <w:rFonts w:ascii="Times New Roman" w:hAnsi="Times New Roman" w:cs="Times New Roman"/>
          <w:color w:val="000000"/>
          <w:sz w:val="28"/>
          <w:szCs w:val="28"/>
        </w:rPr>
        <w:t>осуществляется исключительно за соблюдением:</w:t>
      </w:r>
    </w:p>
    <w:p w:rsidR="003B384C" w:rsidRPr="00D16ADB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 о недопущении самовольного занятия земель, земельного участка или части земельного участка, в том числе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3B384C" w:rsidRPr="00D16ADB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3B384C" w:rsidRPr="00D16ADB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3B384C" w:rsidRPr="00D16ADB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3B384C" w:rsidRP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3B384C" w:rsidRDefault="003B384C" w:rsidP="003B384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 случаи:</w:t>
      </w:r>
    </w:p>
    <w:p w:rsidR="003B384C" w:rsidRPr="00D16ADB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самовольного занятия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3B384C" w:rsidRPr="00D16ADB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назначению.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стремление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извлечь выгоду от использования земельных участков (земель, частей земельных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участка.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 w:rsidR="00E71BFA">
        <w:rPr>
          <w:rFonts w:ascii="Times New Roman" w:hAnsi="Times New Roman" w:cs="Times New Roman"/>
          <w:color w:val="000000"/>
          <w:sz w:val="28"/>
          <w:szCs w:val="28"/>
        </w:rPr>
        <w:t>,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стремление собственника (правообладателя) земельного участка сэкономить средства, необходимые для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способствовали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B384C" w:rsidRDefault="003B384C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реализации 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й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программы профилактики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повышенное внимание уделено контролируемым лицам, владеющим и (или) использующим земельные участки, </w:t>
      </w:r>
      <w:r w:rsidRPr="005F360F">
        <w:rPr>
          <w:rFonts w:ascii="Times New Roman" w:hAnsi="Times New Roman" w:cs="Times New Roman"/>
          <w:bCs/>
          <w:iCs/>
          <w:sz w:val="28"/>
          <w:szCs w:val="28"/>
        </w:rPr>
        <w:t>отнесенные к категориям среднего и умеренного рисков.</w:t>
      </w:r>
    </w:p>
    <w:p w:rsidR="00E71BFA" w:rsidRDefault="00E71BFA" w:rsidP="003B3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связи с вступлением в силу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профилактические мероприятия в 2022 году приобрели приоритетный статус.</w:t>
      </w:r>
    </w:p>
    <w:p w:rsidR="006A7F10" w:rsidRDefault="006A7F10" w:rsidP="006A7F1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E2A9F">
        <w:rPr>
          <w:color w:val="000000" w:themeColor="text1"/>
          <w:sz w:val="28"/>
          <w:szCs w:val="28"/>
        </w:rPr>
        <w:t>рофилактическ</w:t>
      </w:r>
      <w:r>
        <w:rPr>
          <w:color w:val="000000" w:themeColor="text1"/>
          <w:sz w:val="28"/>
          <w:szCs w:val="28"/>
        </w:rPr>
        <w:t>ая</w:t>
      </w:r>
      <w:r w:rsidRPr="007E2A9F">
        <w:rPr>
          <w:color w:val="000000" w:themeColor="text1"/>
          <w:sz w:val="28"/>
          <w:szCs w:val="28"/>
        </w:rPr>
        <w:t xml:space="preserve"> деятельност</w:t>
      </w:r>
      <w:r>
        <w:rPr>
          <w:color w:val="000000" w:themeColor="text1"/>
          <w:sz w:val="28"/>
          <w:szCs w:val="28"/>
        </w:rPr>
        <w:t xml:space="preserve">ь </w:t>
      </w:r>
      <w:r>
        <w:rPr>
          <w:color w:val="000000"/>
          <w:sz w:val="28"/>
          <w:szCs w:val="28"/>
        </w:rPr>
        <w:t>контрольного органа в период с 1 января 2022 включала в себя:</w:t>
      </w:r>
    </w:p>
    <w:p w:rsidR="006A7F10" w:rsidRPr="00A458F1" w:rsidRDefault="006A7F10" w:rsidP="006A7F1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 w:rsidRPr="007E2A9F">
        <w:rPr>
          <w:color w:val="000000" w:themeColor="text1"/>
          <w:sz w:val="28"/>
          <w:szCs w:val="28"/>
        </w:rPr>
        <w:t xml:space="preserve">размещение </w:t>
      </w:r>
      <w:r w:rsidRPr="008C11D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D16ADB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Pr="008C11DF">
        <w:rPr>
          <w:color w:val="000000"/>
          <w:sz w:val="28"/>
          <w:szCs w:val="28"/>
        </w:rPr>
        <w:t>администрации)</w:t>
      </w:r>
      <w:r>
        <w:rPr>
          <w:color w:val="000000" w:themeColor="text1"/>
          <w:sz w:val="28"/>
          <w:szCs w:val="28"/>
        </w:rPr>
        <w:t xml:space="preserve"> перечней</w:t>
      </w:r>
      <w:r w:rsidRPr="007E2A9F">
        <w:rPr>
          <w:color w:val="000000" w:themeColor="text1"/>
          <w:sz w:val="28"/>
          <w:szCs w:val="28"/>
        </w:rPr>
        <w:t xml:space="preserve"> нормативных правовых актов или их отдельных частей, содержащих обязательные требования, требования, </w:t>
      </w:r>
      <w:r w:rsidRPr="007E2A9F">
        <w:rPr>
          <w:color w:val="000000" w:themeColor="text1"/>
          <w:sz w:val="28"/>
          <w:szCs w:val="28"/>
        </w:rPr>
        <w:lastRenderedPageBreak/>
        <w:t xml:space="preserve">установленные муниципальными правовыми актами, оценка соблюдения которых является предметом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7E2A9F">
        <w:rPr>
          <w:color w:val="000000" w:themeColor="text1"/>
          <w:sz w:val="28"/>
          <w:szCs w:val="28"/>
        </w:rPr>
        <w:t>контроля, а также текстов соответствующих нормативных правовых актов</w:t>
      </w:r>
      <w:r>
        <w:rPr>
          <w:color w:val="000000" w:themeColor="text1"/>
          <w:sz w:val="28"/>
          <w:szCs w:val="28"/>
        </w:rPr>
        <w:t>;</w:t>
      </w:r>
    </w:p>
    <w:p w:rsidR="006A7F10" w:rsidRDefault="006A7F10" w:rsidP="006A7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ab/>
      </w:r>
      <w:r w:rsidRPr="007E2A9F">
        <w:rPr>
          <w:color w:val="000000" w:themeColor="text1"/>
          <w:sz w:val="28"/>
          <w:szCs w:val="28"/>
        </w:rPr>
        <w:t xml:space="preserve">информирование </w:t>
      </w:r>
      <w:r w:rsidRPr="00D16ADB">
        <w:rPr>
          <w:color w:val="000000"/>
          <w:sz w:val="28"/>
          <w:szCs w:val="28"/>
        </w:rPr>
        <w:t>контролируемы</w:t>
      </w:r>
      <w:r>
        <w:rPr>
          <w:color w:val="000000"/>
          <w:sz w:val="28"/>
          <w:szCs w:val="28"/>
        </w:rPr>
        <w:t>х</w:t>
      </w:r>
      <w:r w:rsidRPr="00D16ADB">
        <w:rPr>
          <w:color w:val="000000"/>
          <w:sz w:val="28"/>
          <w:szCs w:val="28"/>
        </w:rPr>
        <w:t xml:space="preserve"> лиц</w:t>
      </w:r>
      <w:r w:rsidRPr="007E2A9F">
        <w:rPr>
          <w:color w:val="000000" w:themeColor="text1"/>
          <w:sz w:val="28"/>
          <w:szCs w:val="28"/>
        </w:rP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</w:t>
      </w:r>
      <w:r>
        <w:rPr>
          <w:color w:val="000000" w:themeColor="text1"/>
          <w:sz w:val="28"/>
          <w:szCs w:val="28"/>
        </w:rPr>
        <w:t xml:space="preserve"> руководства </w:t>
      </w:r>
      <w:r w:rsidRPr="007E2A9F">
        <w:rPr>
          <w:color w:val="000000" w:themeColor="text1"/>
          <w:sz w:val="28"/>
          <w:szCs w:val="28"/>
        </w:rPr>
        <w:t>по соблюдению обяза</w:t>
      </w:r>
      <w:r w:rsidR="002B21A3">
        <w:rPr>
          <w:color w:val="000000" w:themeColor="text1"/>
          <w:sz w:val="28"/>
          <w:szCs w:val="28"/>
        </w:rPr>
        <w:t>тельных требований</w:t>
      </w:r>
      <w:r w:rsidRPr="007E2A9F">
        <w:rPr>
          <w:color w:val="000000" w:themeColor="text1"/>
          <w:sz w:val="28"/>
          <w:szCs w:val="28"/>
        </w:rPr>
        <w:t>, разъяснительной работы в средствах массовой информации и иными способами</w:t>
      </w:r>
      <w:r>
        <w:rPr>
          <w:color w:val="000000" w:themeColor="text1"/>
          <w:sz w:val="28"/>
          <w:szCs w:val="28"/>
        </w:rPr>
        <w:t>;</w:t>
      </w:r>
    </w:p>
    <w:p w:rsidR="006A7F10" w:rsidRPr="007E2A9F" w:rsidRDefault="006A7F10" w:rsidP="006A7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>
        <w:rPr>
          <w:color w:val="000000" w:themeColor="text1"/>
          <w:sz w:val="28"/>
          <w:szCs w:val="28"/>
        </w:rPr>
        <w:tab/>
      </w:r>
      <w:r w:rsidRPr="007E2A9F">
        <w:rPr>
          <w:color w:val="000000" w:themeColor="text1"/>
          <w:sz w:val="28"/>
          <w:szCs w:val="28"/>
        </w:rPr>
        <w:t>подгот</w:t>
      </w:r>
      <w:r>
        <w:rPr>
          <w:color w:val="000000" w:themeColor="text1"/>
          <w:sz w:val="28"/>
          <w:szCs w:val="28"/>
        </w:rPr>
        <w:t xml:space="preserve">овку </w:t>
      </w:r>
      <w:r w:rsidRPr="007E2A9F">
        <w:rPr>
          <w:color w:val="000000" w:themeColor="text1"/>
          <w:sz w:val="28"/>
          <w:szCs w:val="28"/>
        </w:rPr>
        <w:t>и распростран</w:t>
      </w:r>
      <w:r>
        <w:rPr>
          <w:color w:val="000000" w:themeColor="text1"/>
          <w:sz w:val="28"/>
          <w:szCs w:val="28"/>
        </w:rPr>
        <w:t>ение</w:t>
      </w:r>
      <w:r w:rsidRPr="007E2A9F">
        <w:rPr>
          <w:color w:val="000000" w:themeColor="text1"/>
          <w:sz w:val="28"/>
          <w:szCs w:val="28"/>
        </w:rPr>
        <w:t xml:space="preserve"> комментари</w:t>
      </w:r>
      <w:r>
        <w:rPr>
          <w:color w:val="000000" w:themeColor="text1"/>
          <w:sz w:val="28"/>
          <w:szCs w:val="28"/>
        </w:rPr>
        <w:t>ев</w:t>
      </w:r>
      <w:r w:rsidRPr="007E2A9F">
        <w:rPr>
          <w:color w:val="000000" w:themeColor="text1"/>
          <w:sz w:val="28"/>
          <w:szCs w:val="28"/>
        </w:rPr>
        <w:t xml:space="preserve">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</w:t>
      </w:r>
      <w:r>
        <w:rPr>
          <w:color w:val="000000" w:themeColor="text1"/>
          <w:sz w:val="28"/>
          <w:szCs w:val="28"/>
        </w:rPr>
        <w:t>й</w:t>
      </w:r>
      <w:r w:rsidRPr="007E2A9F">
        <w:rPr>
          <w:color w:val="000000" w:themeColor="text1"/>
          <w:sz w:val="28"/>
          <w:szCs w:val="28"/>
        </w:rPr>
        <w:t xml:space="preserve">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6A7F10" w:rsidRPr="007E2A9F" w:rsidRDefault="006A7F10" w:rsidP="006A7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>
        <w:rPr>
          <w:color w:val="000000" w:themeColor="text1"/>
          <w:sz w:val="28"/>
          <w:szCs w:val="28"/>
        </w:rPr>
        <w:tab/>
      </w:r>
      <w:r w:rsidRPr="007E2A9F">
        <w:rPr>
          <w:color w:val="000000" w:themeColor="text1"/>
          <w:sz w:val="28"/>
          <w:szCs w:val="28"/>
        </w:rPr>
        <w:t>регулярное</w:t>
      </w:r>
      <w:r>
        <w:rPr>
          <w:color w:val="000000" w:themeColor="text1"/>
          <w:sz w:val="28"/>
          <w:szCs w:val="28"/>
        </w:rPr>
        <w:t xml:space="preserve"> обобщение </w:t>
      </w:r>
      <w:r w:rsidRPr="007E2A9F">
        <w:rPr>
          <w:color w:val="000000" w:themeColor="text1"/>
          <w:sz w:val="28"/>
          <w:szCs w:val="28"/>
        </w:rPr>
        <w:t xml:space="preserve">практики осуществления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7E2A9F">
        <w:rPr>
          <w:color w:val="000000" w:themeColor="text1"/>
          <w:sz w:val="28"/>
          <w:szCs w:val="28"/>
        </w:rPr>
        <w:t>контроля и размещение на официальн</w:t>
      </w:r>
      <w:r>
        <w:rPr>
          <w:color w:val="000000" w:themeColor="text1"/>
          <w:sz w:val="28"/>
          <w:szCs w:val="28"/>
        </w:rPr>
        <w:t>ом</w:t>
      </w:r>
      <w:r w:rsidRPr="007E2A9F">
        <w:rPr>
          <w:color w:val="000000" w:themeColor="text1"/>
          <w:sz w:val="28"/>
          <w:szCs w:val="28"/>
        </w:rPr>
        <w:t xml:space="preserve"> сайт</w:t>
      </w:r>
      <w:r>
        <w:rPr>
          <w:color w:val="000000" w:themeColor="text1"/>
          <w:sz w:val="28"/>
          <w:szCs w:val="28"/>
        </w:rPr>
        <w:t xml:space="preserve">е администрации </w:t>
      </w:r>
      <w:r w:rsidRPr="007E2A9F">
        <w:rPr>
          <w:color w:val="000000" w:themeColor="text1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</w:r>
      <w:r>
        <w:rPr>
          <w:color w:val="000000" w:themeColor="text1"/>
          <w:sz w:val="28"/>
          <w:szCs w:val="28"/>
        </w:rPr>
        <w:t xml:space="preserve">контролируемыми лицами </w:t>
      </w:r>
      <w:r w:rsidRPr="007E2A9F">
        <w:rPr>
          <w:color w:val="000000" w:themeColor="text1"/>
          <w:sz w:val="28"/>
          <w:szCs w:val="28"/>
        </w:rPr>
        <w:t xml:space="preserve">в целях недопущения таких нарушений; </w:t>
      </w:r>
    </w:p>
    <w:p w:rsidR="006A7F10" w:rsidRDefault="006A7F10" w:rsidP="006A7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</w:t>
      </w:r>
      <w:r>
        <w:rPr>
          <w:color w:val="000000" w:themeColor="text1"/>
          <w:sz w:val="28"/>
          <w:szCs w:val="28"/>
        </w:rPr>
        <w:tab/>
      </w:r>
      <w:r w:rsidRPr="007E2A9F">
        <w:rPr>
          <w:color w:val="000000" w:themeColor="text1"/>
          <w:sz w:val="28"/>
          <w:szCs w:val="28"/>
        </w:rPr>
        <w:t>выда</w:t>
      </w:r>
      <w:r>
        <w:rPr>
          <w:color w:val="000000" w:themeColor="text1"/>
          <w:sz w:val="28"/>
          <w:szCs w:val="28"/>
        </w:rPr>
        <w:t>чу</w:t>
      </w:r>
      <w:r w:rsidRPr="007E2A9F">
        <w:rPr>
          <w:color w:val="000000" w:themeColor="text1"/>
          <w:sz w:val="28"/>
          <w:szCs w:val="28"/>
        </w:rPr>
        <w:t xml:space="preserve"> предостережени</w:t>
      </w:r>
      <w:r>
        <w:rPr>
          <w:color w:val="000000" w:themeColor="text1"/>
          <w:sz w:val="28"/>
          <w:szCs w:val="28"/>
        </w:rPr>
        <w:t>й</w:t>
      </w:r>
      <w:r w:rsidRPr="007E2A9F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требований, требований, установленных </w:t>
      </w:r>
      <w:r>
        <w:rPr>
          <w:color w:val="000000" w:themeColor="text1"/>
          <w:sz w:val="28"/>
          <w:szCs w:val="28"/>
        </w:rPr>
        <w:t>муниципальными правовыми актами;</w:t>
      </w:r>
    </w:p>
    <w:p w:rsidR="0097622C" w:rsidRDefault="006A7F10" w:rsidP="00D25A4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</w:t>
      </w:r>
      <w:r>
        <w:rPr>
          <w:color w:val="000000" w:themeColor="text1"/>
          <w:sz w:val="28"/>
          <w:szCs w:val="28"/>
        </w:rPr>
        <w:tab/>
        <w:t>проведение профилактического визита</w:t>
      </w:r>
      <w:r w:rsidR="0097622C">
        <w:rPr>
          <w:color w:val="000000" w:themeColor="text1"/>
          <w:sz w:val="28"/>
          <w:szCs w:val="28"/>
        </w:rPr>
        <w:t>.</w:t>
      </w:r>
    </w:p>
    <w:p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lastRenderedPageBreak/>
        <w:t>2.1. Целями профилактики рисков причинения вреда (ущерба) охраняемым законом ценностям являются:</w:t>
      </w:r>
    </w:p>
    <w:p w:rsidR="0076056A" w:rsidRPr="0076056A" w:rsidRDefault="0097622C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>
        <w:rPr>
          <w:color w:val="000000" w:themeColor="text1"/>
          <w:sz w:val="28"/>
          <w:szCs w:val="28"/>
        </w:rPr>
        <w:tab/>
      </w:r>
      <w:r w:rsidR="0076056A" w:rsidRPr="0076056A">
        <w:rPr>
          <w:color w:val="000000" w:themeColor="text1"/>
          <w:sz w:val="28"/>
          <w:szCs w:val="28"/>
        </w:rPr>
        <w:t>стимулирование добросовестного соблюдения обязательных требован</w:t>
      </w:r>
      <w:r>
        <w:rPr>
          <w:color w:val="000000" w:themeColor="text1"/>
          <w:sz w:val="28"/>
          <w:szCs w:val="28"/>
        </w:rPr>
        <w:t>ий всеми контролируемыми лицами</w:t>
      </w:r>
    </w:p>
    <w:p w:rsidR="0076056A" w:rsidRPr="0076056A" w:rsidRDefault="0097622C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ab/>
      </w:r>
      <w:r w:rsidR="0076056A" w:rsidRPr="0076056A">
        <w:rPr>
          <w:color w:val="000000" w:themeColor="text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056A" w:rsidRPr="0076056A" w:rsidRDefault="0097622C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>
        <w:rPr>
          <w:color w:val="000000" w:themeColor="text1"/>
          <w:sz w:val="28"/>
          <w:szCs w:val="28"/>
        </w:rPr>
        <w:tab/>
      </w:r>
      <w:r w:rsidR="0076056A" w:rsidRPr="0076056A">
        <w:rPr>
          <w:color w:val="000000" w:themeColor="text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:rsidR="00DB63F7" w:rsidRDefault="0097622C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>
        <w:rPr>
          <w:color w:val="000000" w:themeColor="text1"/>
          <w:sz w:val="28"/>
          <w:szCs w:val="28"/>
        </w:rPr>
        <w:tab/>
      </w:r>
      <w:r w:rsidR="00DB63F7" w:rsidRPr="00926515">
        <w:rPr>
          <w:color w:val="000000" w:themeColor="text1"/>
          <w:sz w:val="28"/>
          <w:szCs w:val="28"/>
        </w:rPr>
        <w:t>анализ выявленных в результате проведения муниципального земельного контроля нарушений обязательных требований</w:t>
      </w:r>
      <w:r w:rsidR="00DB63F7">
        <w:rPr>
          <w:sz w:val="28"/>
          <w:szCs w:val="28"/>
        </w:rPr>
        <w:t>;</w:t>
      </w:r>
    </w:p>
    <w:p w:rsidR="00DB63F7" w:rsidRDefault="0097622C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8A6064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:rsidR="000C41D0" w:rsidRDefault="0097622C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DF5417">
        <w:rPr>
          <w:sz w:val="28"/>
          <w:szCs w:val="28"/>
        </w:rPr>
        <w:t xml:space="preserve">организация и проведение профилактических мероприятий с учетом </w:t>
      </w:r>
      <w:r w:rsidR="00DF5417" w:rsidRPr="008154C2">
        <w:rPr>
          <w:sz w:val="28"/>
          <w:szCs w:val="28"/>
        </w:rPr>
        <w:t>состояния подконтрольной среды</w:t>
      </w:r>
      <w:r w:rsidR="008A6064">
        <w:rPr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земельного контроля нарушений обязательных требований</w:t>
      </w:r>
      <w:r w:rsidR="00DF5417">
        <w:rPr>
          <w:sz w:val="28"/>
          <w:szCs w:val="28"/>
        </w:rPr>
        <w:t>.</w:t>
      </w:r>
    </w:p>
    <w:p w:rsidR="0097622C" w:rsidRDefault="0097622C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сфере земельных отношений, а также формированию единого понимания обязательных требований у всех участников контрольной деятельности.</w:t>
      </w:r>
    </w:p>
    <w:p w:rsidR="0097622C" w:rsidRDefault="0097622C" w:rsidP="00D25A47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0C09AD" w:rsidRPr="0076056A" w:rsidRDefault="000C09AD" w:rsidP="00D25A47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2235FA" w:rsidRPr="000C09AD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</w:t>
      </w:r>
      <w:r w:rsidRPr="000C09AD">
        <w:rPr>
          <w:sz w:val="28"/>
          <w:szCs w:val="28"/>
        </w:rPr>
        <w:t xml:space="preserve">Перечень профилактических мероприятий, </w:t>
      </w:r>
    </w:p>
    <w:p w:rsidR="0076056A" w:rsidRPr="000C09AD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09AD">
        <w:rPr>
          <w:sz w:val="28"/>
          <w:szCs w:val="28"/>
        </w:rPr>
        <w:t>сроки (периодичность) их проведения</w:t>
      </w:r>
    </w:p>
    <w:p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2524"/>
        <w:gridCol w:w="2985"/>
        <w:gridCol w:w="2103"/>
        <w:gridCol w:w="2108"/>
      </w:tblGrid>
      <w:tr w:rsidR="009771A7" w:rsidRPr="003C5466" w:rsidTr="0097622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9771A7" w:rsidRPr="003C5466" w:rsidTr="0097622C"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Pr="00926515" w:rsidRDefault="00226AC2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AC2" w:rsidRDefault="00226AC2" w:rsidP="001D0337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226AC2" w:rsidRDefault="00226AC2" w:rsidP="001D0337">
            <w:pPr>
              <w:rPr>
                <w:color w:val="000000" w:themeColor="text1"/>
              </w:rPr>
            </w:pPr>
          </w:p>
          <w:p w:rsidR="00226AC2" w:rsidRDefault="00226AC2" w:rsidP="001D0337">
            <w:pPr>
              <w:rPr>
                <w:color w:val="000000" w:themeColor="text1"/>
              </w:rPr>
            </w:pPr>
          </w:p>
          <w:p w:rsidR="00226AC2" w:rsidRPr="00926515" w:rsidRDefault="00226AC2" w:rsidP="001D0337">
            <w:pPr>
              <w:rPr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5A8" w:rsidRPr="008A6064" w:rsidRDefault="008A6064" w:rsidP="001D0337">
            <w:pPr>
              <w:rPr>
                <w:iCs/>
                <w:color w:val="000000" w:themeColor="text1"/>
              </w:rPr>
            </w:pPr>
            <w:r>
              <w:t>Н</w:t>
            </w:r>
            <w:r w:rsidR="009771A7">
              <w:t xml:space="preserve">ачальник отдела </w:t>
            </w:r>
            <w:r>
              <w:t xml:space="preserve">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226AC2" w:rsidRPr="00926515" w:rsidRDefault="00226AC2" w:rsidP="001D0337">
            <w:pPr>
              <w:rPr>
                <w:color w:val="000000" w:themeColor="text1"/>
              </w:rPr>
            </w:pPr>
          </w:p>
        </w:tc>
      </w:tr>
      <w:tr w:rsidR="009771A7" w:rsidRPr="003C5466" w:rsidTr="0097622C"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6AC2" w:rsidRPr="00926515" w:rsidRDefault="00226AC2" w:rsidP="001D03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226AC2" w:rsidRPr="00926515" w:rsidRDefault="00226AC2" w:rsidP="001D0337">
            <w:pPr>
              <w:rPr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>Начальник отдел</w:t>
            </w:r>
            <w:r w:rsidR="009771A7">
              <w:t>а</w:t>
            </w:r>
            <w:r>
              <w:t xml:space="preserve">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226AC2" w:rsidRDefault="00226AC2" w:rsidP="008A6064">
            <w:pPr>
              <w:rPr>
                <w:color w:val="000000" w:themeColor="text1"/>
              </w:rPr>
            </w:pPr>
          </w:p>
        </w:tc>
      </w:tr>
      <w:tr w:rsidR="009771A7" w:rsidRPr="003C5466" w:rsidTr="0097622C"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3930" w:rsidRPr="00926515" w:rsidRDefault="001B3930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3930" w:rsidRPr="00926515" w:rsidRDefault="001B3930" w:rsidP="001D0337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земельного контроля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="0097622C">
              <w:rPr>
                <w:color w:val="000000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земельного контроля 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930" w:rsidRPr="00926515" w:rsidRDefault="0097622C" w:rsidP="008A60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2024</w:t>
            </w:r>
            <w:r w:rsidR="001B3930">
              <w:rPr>
                <w:color w:val="000000" w:themeColor="text1"/>
              </w:rPr>
              <w:t xml:space="preserve"> года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064" w:rsidRPr="008A6064" w:rsidRDefault="009771A7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отдела </w:t>
            </w:r>
            <w:r w:rsidR="008A6064">
              <w:t xml:space="preserve">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:rsidR="001B3930" w:rsidRPr="00926515" w:rsidRDefault="001B3930" w:rsidP="001D0337">
            <w:pPr>
              <w:rPr>
                <w:color w:val="000000" w:themeColor="text1"/>
              </w:rPr>
            </w:pPr>
          </w:p>
        </w:tc>
      </w:tr>
      <w:tr w:rsidR="009771A7" w:rsidRPr="003C5466" w:rsidTr="0097622C">
        <w:tc>
          <w:tcPr>
            <w:tcW w:w="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926515" w:rsidRDefault="009771A7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2024</w:t>
            </w:r>
            <w:r w:rsidR="001B3930">
              <w:rPr>
                <w:color w:val="000000" w:themeColor="text1"/>
              </w:rPr>
              <w:t xml:space="preserve"> года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9771A7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отдела </w:t>
            </w:r>
            <w:r w:rsidR="008A6064">
              <w:t xml:space="preserve">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1B3930" w:rsidRDefault="001B3930" w:rsidP="001B3930">
            <w:pPr>
              <w:rPr>
                <w:color w:val="000000" w:themeColor="text1"/>
              </w:rPr>
            </w:pPr>
          </w:p>
        </w:tc>
      </w:tr>
      <w:tr w:rsidR="009771A7" w:rsidRPr="003C5466" w:rsidTr="0097622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9771A7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="009771A7">
              <w:rPr>
                <w:color w:val="000000"/>
              </w:rPr>
              <w:t xml:space="preserve"> н</w:t>
            </w:r>
            <w:r w:rsidRPr="000066FA">
              <w:rPr>
                <w:color w:val="000000"/>
              </w:rPr>
              <w:t xml:space="preserve">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8A6064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</w:p>
          <w:p w:rsidR="000066FA" w:rsidRPr="000066FA" w:rsidRDefault="000066FA" w:rsidP="000066FA">
            <w:pPr>
              <w:rPr>
                <w:color w:val="000000" w:themeColor="text1"/>
              </w:rPr>
            </w:pPr>
          </w:p>
          <w:p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9771A7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отдела </w:t>
            </w:r>
            <w:r w:rsidR="008A6064">
              <w:t xml:space="preserve">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0066FA" w:rsidRDefault="000066FA" w:rsidP="000066FA">
            <w:pPr>
              <w:rPr>
                <w:i/>
                <w:iCs/>
                <w:color w:val="000000" w:themeColor="text1"/>
              </w:rPr>
            </w:pPr>
          </w:p>
          <w:p w:rsidR="000066FA" w:rsidRDefault="000066FA" w:rsidP="000066FA">
            <w:pPr>
              <w:rPr>
                <w:color w:val="000000" w:themeColor="text1"/>
              </w:rPr>
            </w:pPr>
          </w:p>
        </w:tc>
      </w:tr>
      <w:tr w:rsidR="009771A7" w:rsidRPr="003C5466" w:rsidTr="0097622C"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земельного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земельного контроля;</w:t>
            </w:r>
          </w:p>
          <w:p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земельном контроле </w:t>
            </w:r>
          </w:p>
          <w:p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</w:p>
          <w:p w:rsidR="006E0E86" w:rsidRPr="000066FA" w:rsidRDefault="006E0E86" w:rsidP="006E0E86">
            <w:pPr>
              <w:rPr>
                <w:color w:val="000000" w:themeColor="text1"/>
              </w:rPr>
            </w:pPr>
          </w:p>
          <w:p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9771A7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отдела </w:t>
            </w:r>
            <w:r w:rsidR="008A6064">
              <w:t xml:space="preserve">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6E0E86" w:rsidRPr="00926515" w:rsidRDefault="006E0E86" w:rsidP="008A6064">
            <w:pPr>
              <w:rPr>
                <w:color w:val="000000" w:themeColor="text1"/>
              </w:rPr>
            </w:pPr>
          </w:p>
        </w:tc>
      </w:tr>
      <w:tr w:rsidR="009771A7" w:rsidRPr="003C5466" w:rsidTr="0097622C"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9771A7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 xml:space="preserve">в течение 30 дней со дня регистрации администрацией письменного </w:t>
            </w:r>
            <w:r w:rsidR="007934FC">
              <w:rPr>
                <w:color w:val="000000" w:themeColor="text1"/>
              </w:rPr>
              <w:lastRenderedPageBreak/>
              <w:t>обращения, если более короткий срок не предусмотрен законодательством</w:t>
            </w:r>
          </w:p>
          <w:p w:rsidR="006E0E86" w:rsidRPr="000066FA" w:rsidRDefault="006E0E86" w:rsidP="006E0E86">
            <w:pPr>
              <w:rPr>
                <w:color w:val="000000" w:themeColor="text1"/>
              </w:rPr>
            </w:pPr>
          </w:p>
          <w:p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9771A7" w:rsidP="008A6064">
            <w:pPr>
              <w:rPr>
                <w:iCs/>
                <w:color w:val="000000" w:themeColor="text1"/>
              </w:rPr>
            </w:pPr>
            <w:r>
              <w:lastRenderedPageBreak/>
              <w:t xml:space="preserve">Начальник отдела </w:t>
            </w:r>
            <w:r w:rsidR="008A6064">
              <w:t xml:space="preserve">административного, экологического и муниципального контроля администрации городского округа Кинель Самарской </w:t>
            </w:r>
            <w:r w:rsidR="008A6064">
              <w:lastRenderedPageBreak/>
              <w:t xml:space="preserve">области </w:t>
            </w:r>
          </w:p>
          <w:p w:rsidR="006E0E86" w:rsidRDefault="006E0E86" w:rsidP="008A6064">
            <w:pPr>
              <w:rPr>
                <w:color w:val="000000" w:themeColor="text1"/>
              </w:rPr>
            </w:pPr>
          </w:p>
        </w:tc>
      </w:tr>
      <w:tr w:rsidR="009771A7" w:rsidRPr="003C5466" w:rsidTr="0097622C">
        <w:tc>
          <w:tcPr>
            <w:tcW w:w="4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>Начальник отдел</w:t>
            </w:r>
            <w:r w:rsidR="009771A7">
              <w:t>а</w:t>
            </w:r>
            <w:r>
              <w:t xml:space="preserve">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6E0E86" w:rsidRPr="00926515" w:rsidRDefault="006E0E86" w:rsidP="008A6064">
            <w:pPr>
              <w:rPr>
                <w:color w:val="000000" w:themeColor="text1"/>
              </w:rPr>
            </w:pPr>
          </w:p>
        </w:tc>
      </w:tr>
      <w:tr w:rsidR="009771A7" w:rsidRPr="003C5466" w:rsidTr="009771A7">
        <w:tc>
          <w:tcPr>
            <w:tcW w:w="4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52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="009771A7">
              <w:rPr>
                <w:color w:val="000000" w:themeColor="text1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земельного контроля в день проведения собрания (конференции) граждан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64" w:rsidRPr="008A6064" w:rsidRDefault="009771A7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отдела </w:t>
            </w:r>
            <w:r w:rsidR="008A6064">
              <w:t xml:space="preserve">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:rsidR="00B353F3" w:rsidRDefault="00B353F3" w:rsidP="008A6064">
            <w:pPr>
              <w:rPr>
                <w:color w:val="000000" w:themeColor="text1"/>
              </w:rPr>
            </w:pPr>
          </w:p>
        </w:tc>
      </w:tr>
      <w:tr w:rsidR="009771A7" w:rsidRPr="003C5466" w:rsidTr="009771A7">
        <w:trPr>
          <w:trHeight w:val="597"/>
        </w:trPr>
        <w:tc>
          <w:tcPr>
            <w:tcW w:w="46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771A7" w:rsidRPr="009771A7" w:rsidRDefault="009771A7" w:rsidP="00A23EED">
            <w:pPr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771A7" w:rsidRPr="009771A7" w:rsidRDefault="009771A7" w:rsidP="00A23EED">
            <w:pPr>
              <w:rPr>
                <w:lang w:eastAsia="en-US"/>
              </w:rPr>
            </w:pPr>
            <w:r w:rsidRPr="009771A7">
              <w:rPr>
                <w:lang w:eastAsia="en-US"/>
              </w:rPr>
              <w:t xml:space="preserve">Профилактический визит проводится должностным лицом, уполномоченным осуществлять муниципальный земельный контроль, в </w:t>
            </w:r>
            <w:r w:rsidRPr="009771A7">
              <w:rPr>
                <w:lang w:eastAsia="en-US"/>
              </w:rPr>
              <w:lastRenderedPageBreak/>
              <w:t>форме профилактической беседы по месту осуществления деятельности контролируемого лица либо путем использования видео-конференц-связи. Срок осуществления профилактического визита составляет 1 рабочий день.</w:t>
            </w:r>
          </w:p>
        </w:tc>
        <w:tc>
          <w:tcPr>
            <w:tcW w:w="2985" w:type="dxa"/>
            <w:tcBorders>
              <w:left w:val="single" w:sz="6" w:space="0" w:color="000000"/>
              <w:right w:val="single" w:sz="6" w:space="0" w:color="000000"/>
            </w:tcBorders>
          </w:tcPr>
          <w:p w:rsidR="009771A7" w:rsidRPr="009771A7" w:rsidRDefault="009771A7" w:rsidP="00A23EED">
            <w:pPr>
              <w:pStyle w:val="s1"/>
              <w:shd w:val="clear" w:color="auto" w:fill="FFFFFF"/>
              <w:rPr>
                <w:lang w:eastAsia="en-US"/>
              </w:rPr>
            </w:pPr>
            <w:r w:rsidRPr="009771A7">
              <w:rPr>
                <w:lang w:eastAsia="en-US"/>
              </w:rPr>
              <w:lastRenderedPageBreak/>
              <w:t xml:space="preserve">1.Информирование контролируемого лица об обязательных требованиях, предъявляемых к его деятельности либо к принадлежащим ему объектам контроля, их </w:t>
            </w:r>
            <w:r w:rsidRPr="009771A7">
              <w:rPr>
                <w:lang w:eastAsia="en-US"/>
              </w:rPr>
              <w:lastRenderedPageBreak/>
              <w:t>соответствия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103" w:type="dxa"/>
            <w:tcBorders>
              <w:left w:val="single" w:sz="6" w:space="0" w:color="000000"/>
              <w:right w:val="single" w:sz="6" w:space="0" w:color="000000"/>
            </w:tcBorders>
          </w:tcPr>
          <w:p w:rsidR="009771A7" w:rsidRPr="009771A7" w:rsidRDefault="009771A7" w:rsidP="00A23EED">
            <w:pPr>
              <w:rPr>
                <w:lang w:eastAsia="en-US"/>
              </w:rPr>
            </w:pPr>
            <w:r w:rsidRPr="009771A7">
              <w:rPr>
                <w:lang w:eastAsia="en-US"/>
              </w:rPr>
              <w:lastRenderedPageBreak/>
              <w:t>В течение года по необходимости</w:t>
            </w:r>
          </w:p>
        </w:tc>
        <w:tc>
          <w:tcPr>
            <w:tcW w:w="2108" w:type="dxa"/>
            <w:tcBorders>
              <w:left w:val="single" w:sz="6" w:space="0" w:color="000000"/>
              <w:right w:val="single" w:sz="6" w:space="0" w:color="000000"/>
            </w:tcBorders>
          </w:tcPr>
          <w:p w:rsidR="009771A7" w:rsidRPr="009771A7" w:rsidRDefault="009771A7" w:rsidP="00A23EED">
            <w:pPr>
              <w:rPr>
                <w:lang w:eastAsia="en-US"/>
              </w:rPr>
            </w:pPr>
            <w:r w:rsidRPr="009771A7">
              <w:rPr>
                <w:lang w:eastAsia="en-US"/>
              </w:rPr>
              <w:t xml:space="preserve">Начальник отдела административного, экологического и муниципального контроля администрации городского округа </w:t>
            </w:r>
            <w:r w:rsidRPr="009771A7">
              <w:rPr>
                <w:lang w:eastAsia="en-US"/>
              </w:rPr>
              <w:lastRenderedPageBreak/>
              <w:t>Кинель Самарской области</w:t>
            </w:r>
          </w:p>
        </w:tc>
      </w:tr>
      <w:tr w:rsidR="009771A7" w:rsidRPr="003C5466" w:rsidTr="009771A7">
        <w:trPr>
          <w:trHeight w:val="55"/>
        </w:trPr>
        <w:tc>
          <w:tcPr>
            <w:tcW w:w="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1A7" w:rsidRPr="00D5164C" w:rsidRDefault="009771A7" w:rsidP="006E0E86">
            <w:pPr>
              <w:rPr>
                <w:color w:val="000000" w:themeColor="text1"/>
              </w:rPr>
            </w:pPr>
          </w:p>
        </w:tc>
        <w:tc>
          <w:tcPr>
            <w:tcW w:w="2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1A7" w:rsidRPr="00D5164C" w:rsidRDefault="009771A7" w:rsidP="006E0E86">
            <w:pPr>
              <w:rPr>
                <w:color w:val="000000" w:themeColor="text1"/>
              </w:rPr>
            </w:pPr>
          </w:p>
        </w:tc>
        <w:tc>
          <w:tcPr>
            <w:tcW w:w="2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1A7" w:rsidRPr="007934FC" w:rsidRDefault="009771A7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1A7" w:rsidRDefault="009771A7" w:rsidP="006E0E86">
            <w:pPr>
              <w:rPr>
                <w:color w:val="000000" w:themeColor="text1"/>
              </w:rPr>
            </w:pPr>
          </w:p>
        </w:tc>
        <w:tc>
          <w:tcPr>
            <w:tcW w:w="21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1A7" w:rsidRDefault="009771A7" w:rsidP="008A6064"/>
        </w:tc>
      </w:tr>
    </w:tbl>
    <w:p w:rsidR="009771A7" w:rsidRPr="009771A7" w:rsidRDefault="009771A7" w:rsidP="009771A7">
      <w:pPr>
        <w:pStyle w:val="s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7F1790" w:rsidRDefault="0076056A" w:rsidP="00D25A47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771A7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D25A47" w:rsidRPr="009771A7" w:rsidRDefault="00D25A47" w:rsidP="00D25A47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C41D0" w:rsidRPr="009771A7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9771A7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</w:t>
      </w:r>
      <w:r w:rsidR="007F1790" w:rsidRPr="009771A7">
        <w:rPr>
          <w:color w:val="000000" w:themeColor="text1"/>
          <w:sz w:val="28"/>
          <w:szCs w:val="28"/>
        </w:rPr>
        <w:t>.</w:t>
      </w:r>
    </w:p>
    <w:p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119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6237"/>
        <w:gridCol w:w="2553"/>
        <w:gridCol w:w="2555"/>
      </w:tblGrid>
      <w:tr w:rsidR="009771A7" w:rsidRPr="009771A7" w:rsidTr="008B2D12">
        <w:trPr>
          <w:trHeight w:val="174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71A7" w:rsidRPr="009771A7" w:rsidTr="008B2D12">
        <w:trPr>
          <w:trHeight w:val="138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1A7"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100%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71A7" w:rsidRPr="009771A7" w:rsidTr="008B2D1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1A7">
              <w:rPr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4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71A7" w:rsidRPr="009771A7" w:rsidTr="008B2D12">
        <w:trPr>
          <w:trHeight w:val="3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1A7">
              <w:rPr>
                <w:lang w:eastAsia="en-US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9771A7">
              <w:rPr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100 %</w:t>
            </w:r>
          </w:p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 xml:space="preserve">(если имелись случаи выявления готовящихся нарушений обязательных требований </w:t>
            </w:r>
            <w:r w:rsidRPr="009771A7">
              <w:rPr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9771A7">
              <w:rPr>
                <w:lang w:eastAsia="en-US"/>
              </w:rPr>
              <w:t>)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71A7" w:rsidRPr="009771A7" w:rsidTr="008B2D12">
        <w:trPr>
          <w:trHeight w:val="67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1A7">
              <w:rPr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0%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71A7" w:rsidRPr="009771A7" w:rsidTr="008B2D1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1A7">
              <w:rPr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8B2D12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10</w:t>
            </w:r>
            <w:r w:rsidR="009771A7" w:rsidRPr="009771A7">
              <w:rPr>
                <w:lang w:eastAsia="en-US"/>
              </w:rPr>
              <w:t>%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71A7" w:rsidRPr="009771A7" w:rsidTr="008B2D1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1A7">
              <w:rPr>
                <w:lang w:eastAsia="en-US"/>
              </w:rPr>
              <w:t>Достаточность информации, предоставленной контролируемым лицам при консультировании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100 %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771A7" w:rsidRPr="009771A7" w:rsidTr="008B2D12">
        <w:trPr>
          <w:trHeight w:val="124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1A7">
              <w:rPr>
                <w:lang w:eastAsia="en-US"/>
              </w:rPr>
              <w:t>Информированность контролируемых лиц в вопросах исполнения обязательных требований, порядке проведения проверок и правах контролируемых лиц в ходе проведения профилактических визитов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71A7">
              <w:rPr>
                <w:lang w:eastAsia="en-US"/>
              </w:rPr>
              <w:t>100 %</w:t>
            </w:r>
          </w:p>
          <w:p w:rsidR="009771A7" w:rsidRPr="009771A7" w:rsidRDefault="009771A7" w:rsidP="00A23E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9771A7" w:rsidRPr="009771A7" w:rsidRDefault="009771A7" w:rsidP="00A23EED">
            <w:pPr>
              <w:tabs>
                <w:tab w:val="left" w:pos="188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9771A7">
              <w:rPr>
                <w:lang w:eastAsia="en-US"/>
              </w:rPr>
              <w:tab/>
            </w:r>
          </w:p>
          <w:p w:rsidR="009771A7" w:rsidRPr="009771A7" w:rsidRDefault="009771A7" w:rsidP="00A23EED">
            <w:pPr>
              <w:tabs>
                <w:tab w:val="left" w:pos="188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771A7" w:rsidRPr="009771A7" w:rsidRDefault="009771A7" w:rsidP="00A23EED">
            <w:pPr>
              <w:tabs>
                <w:tab w:val="left" w:pos="188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7F1790" w:rsidRPr="008B2D12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2D12">
        <w:rPr>
          <w:color w:val="000000" w:themeColor="text1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требований, </w:t>
      </w:r>
      <w:r w:rsidR="00680B54" w:rsidRPr="008B2D12">
        <w:rPr>
          <w:color w:val="000000" w:themeColor="text1"/>
          <w:sz w:val="28"/>
          <w:szCs w:val="28"/>
        </w:rPr>
        <w:t xml:space="preserve">в том числе </w:t>
      </w:r>
      <w:r w:rsidRPr="008B2D12">
        <w:rPr>
          <w:color w:val="000000" w:themeColor="text1"/>
          <w:sz w:val="28"/>
          <w:szCs w:val="28"/>
        </w:rPr>
        <w:t xml:space="preserve">в отношении </w:t>
      </w:r>
      <w:r w:rsidRPr="008B2D12">
        <w:rPr>
          <w:bCs/>
          <w:iCs/>
          <w:color w:val="000000" w:themeColor="text1"/>
          <w:sz w:val="28"/>
          <w:szCs w:val="28"/>
        </w:rPr>
        <w:t>земельных участков, отнесенных к категориям среднего и умеренного рисков, по итогам проведенных профилактических мероприятий. Уменьшение</w:t>
      </w:r>
      <w:r w:rsidRPr="008B2D12">
        <w:rPr>
          <w:color w:val="000000" w:themeColor="text1"/>
          <w:sz w:val="28"/>
          <w:szCs w:val="28"/>
        </w:rPr>
        <w:t xml:space="preserve"> количества нарушений обязательных требований, в том числе вследствие </w:t>
      </w:r>
      <w:r w:rsidR="00680B54" w:rsidRPr="008B2D12">
        <w:rPr>
          <w:color w:val="000000" w:themeColor="text1"/>
          <w:sz w:val="28"/>
          <w:szCs w:val="28"/>
        </w:rPr>
        <w:t xml:space="preserve">использования контролируемыми лицами </w:t>
      </w:r>
      <w:r w:rsidRPr="008B2D12">
        <w:rPr>
          <w:color w:val="000000" w:themeColor="text1"/>
          <w:sz w:val="28"/>
          <w:szCs w:val="28"/>
        </w:rPr>
        <w:t xml:space="preserve">процедур: </w:t>
      </w:r>
    </w:p>
    <w:p w:rsidR="007F1790" w:rsidRPr="008B2D12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2D12">
        <w:rPr>
          <w:color w:val="000000" w:themeColor="text1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7F1790" w:rsidRPr="008B2D12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2D12">
        <w:rPr>
          <w:color w:val="000000" w:themeColor="text1"/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7F1790" w:rsidRPr="008B2D12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2D12">
        <w:rPr>
          <w:color w:val="000000" w:themeColor="text1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:rsidR="007F1790" w:rsidRPr="008B2D12" w:rsidRDefault="007F1790" w:rsidP="007F179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2D12">
        <w:rPr>
          <w:color w:val="000000" w:themeColor="text1"/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:rsidR="007F1790" w:rsidRPr="008B2D12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B2D12">
        <w:rPr>
          <w:color w:val="000000" w:themeColor="text1"/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</w:t>
      </w:r>
      <w:r w:rsidR="00911FA7" w:rsidRPr="008B2D12">
        <w:rPr>
          <w:color w:val="000000" w:themeColor="text1"/>
          <w:sz w:val="28"/>
          <w:szCs w:val="28"/>
        </w:rPr>
        <w:t xml:space="preserve">Главой </w:t>
      </w:r>
      <w:r w:rsidR="008A6064" w:rsidRPr="008B2D12">
        <w:rPr>
          <w:color w:val="000000" w:themeColor="text1"/>
          <w:sz w:val="28"/>
          <w:szCs w:val="28"/>
        </w:rPr>
        <w:t>городского округа Кинель Самарской области.</w:t>
      </w:r>
    </w:p>
    <w:p w:rsidR="00B4757F" w:rsidRPr="00295FB1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95FB1">
        <w:rPr>
          <w:color w:val="000000" w:themeColor="text1"/>
          <w:sz w:val="28"/>
          <w:szCs w:val="28"/>
        </w:rPr>
        <w:t>Ежегодн</w:t>
      </w:r>
      <w:r w:rsidR="005E42BF" w:rsidRPr="00295FB1">
        <w:rPr>
          <w:color w:val="000000" w:themeColor="text1"/>
          <w:sz w:val="28"/>
          <w:szCs w:val="28"/>
        </w:rPr>
        <w:t>ая</w:t>
      </w:r>
      <w:r w:rsidRPr="00295FB1">
        <w:rPr>
          <w:color w:val="000000" w:themeColor="text1"/>
          <w:sz w:val="28"/>
          <w:szCs w:val="28"/>
        </w:rPr>
        <w:t xml:space="preserve"> оценк</w:t>
      </w:r>
      <w:r w:rsidR="005E42BF" w:rsidRPr="00295FB1">
        <w:rPr>
          <w:color w:val="000000" w:themeColor="text1"/>
          <w:sz w:val="28"/>
          <w:szCs w:val="28"/>
        </w:rPr>
        <w:t>а</w:t>
      </w:r>
      <w:r w:rsidRPr="00295FB1">
        <w:rPr>
          <w:color w:val="000000" w:themeColor="text1"/>
          <w:sz w:val="28"/>
          <w:szCs w:val="28"/>
        </w:rPr>
        <w:t xml:space="preserve"> результативности и эффективности программы профилактики осуществляется</w:t>
      </w:r>
      <w:r w:rsidR="00BB6878" w:rsidRPr="00295FB1">
        <w:rPr>
          <w:color w:val="000000" w:themeColor="text1"/>
          <w:sz w:val="28"/>
          <w:szCs w:val="28"/>
        </w:rPr>
        <w:t xml:space="preserve"> Думой городского округа Кинель Самарской области</w:t>
      </w:r>
      <w:r w:rsidRPr="00295FB1">
        <w:rPr>
          <w:color w:val="000000" w:themeColor="text1"/>
          <w:sz w:val="28"/>
          <w:szCs w:val="28"/>
        </w:rPr>
        <w:t>.</w:t>
      </w:r>
      <w:r w:rsidR="00CF1FDE" w:rsidRPr="00295FB1">
        <w:rPr>
          <w:color w:val="000000" w:themeColor="text1"/>
          <w:sz w:val="28"/>
          <w:szCs w:val="28"/>
        </w:rPr>
        <w:t xml:space="preserve"> Для осуществления ежегодной оценки результативности и эффективности программы профилактики админ</w:t>
      </w:r>
      <w:r w:rsidR="00295FB1">
        <w:rPr>
          <w:color w:val="000000" w:themeColor="text1"/>
          <w:sz w:val="28"/>
          <w:szCs w:val="28"/>
        </w:rPr>
        <w:t xml:space="preserve">истрацией не позднее 1 </w:t>
      </w:r>
      <w:r w:rsidR="00295FB1">
        <w:rPr>
          <w:color w:val="000000" w:themeColor="text1"/>
          <w:sz w:val="28"/>
          <w:szCs w:val="28"/>
        </w:rPr>
        <w:lastRenderedPageBreak/>
        <w:t>июля 2024</w:t>
      </w:r>
      <w:r w:rsidR="00CF1FDE" w:rsidRPr="00295FB1">
        <w:rPr>
          <w:color w:val="000000" w:themeColor="text1"/>
          <w:sz w:val="28"/>
          <w:szCs w:val="28"/>
        </w:rPr>
        <w:t xml:space="preserve"> года (года, следующего за отчетным) в</w:t>
      </w:r>
      <w:r w:rsidR="00BB6878" w:rsidRPr="00295FB1">
        <w:rPr>
          <w:color w:val="000000" w:themeColor="text1"/>
          <w:sz w:val="28"/>
          <w:szCs w:val="28"/>
        </w:rPr>
        <w:t xml:space="preserve"> Думу городского округа Кинель Самарской области </w:t>
      </w:r>
      <w:r w:rsidR="00312946" w:rsidRPr="00295FB1">
        <w:rPr>
          <w:color w:val="000000" w:themeColor="text1"/>
          <w:sz w:val="28"/>
          <w:szCs w:val="28"/>
        </w:rPr>
        <w:t xml:space="preserve">представляется </w:t>
      </w:r>
      <w:r w:rsidR="00CF1FDE" w:rsidRPr="00295FB1">
        <w:rPr>
          <w:color w:val="000000" w:themeColor="text1"/>
          <w:sz w:val="28"/>
          <w:szCs w:val="28"/>
        </w:rPr>
        <w:t xml:space="preserve">информация о </w:t>
      </w:r>
      <w:r w:rsidR="00680B54" w:rsidRPr="00295FB1">
        <w:rPr>
          <w:color w:val="000000" w:themeColor="text1"/>
          <w:sz w:val="28"/>
          <w:szCs w:val="28"/>
        </w:rPr>
        <w:t xml:space="preserve">степени </w:t>
      </w:r>
      <w:r w:rsidR="00CF1FDE" w:rsidRPr="00295FB1">
        <w:rPr>
          <w:color w:val="000000" w:themeColor="text1"/>
          <w:sz w:val="28"/>
          <w:szCs w:val="28"/>
        </w:rPr>
        <w:t>достижени</w:t>
      </w:r>
      <w:r w:rsidR="00312946" w:rsidRPr="00295FB1">
        <w:rPr>
          <w:color w:val="000000" w:themeColor="text1"/>
          <w:sz w:val="28"/>
          <w:szCs w:val="28"/>
        </w:rPr>
        <w:t>я</w:t>
      </w:r>
      <w:r w:rsidR="00CF1FDE" w:rsidRPr="00295FB1">
        <w:rPr>
          <w:color w:val="000000" w:themeColor="text1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</w:t>
      </w:r>
      <w:r w:rsidR="00CF1FDE" w:rsidRPr="00295FB1">
        <w:rPr>
          <w:bCs/>
          <w:iCs/>
          <w:color w:val="000000" w:themeColor="text1"/>
          <w:sz w:val="28"/>
          <w:szCs w:val="28"/>
        </w:rPr>
        <w:t>земельных участков, отнесенных к категориям среднего и умеренного рисков.</w:t>
      </w:r>
    </w:p>
    <w:sectPr w:rsidR="00B4757F" w:rsidRPr="00295FB1" w:rsidSect="000042A0">
      <w:headerReference w:type="even" r:id="rId7"/>
      <w:headerReference w:type="default" r:id="rId8"/>
      <w:pgSz w:w="11900" w:h="16840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73A" w:rsidRDefault="00FC673A" w:rsidP="000C41D0">
      <w:r>
        <w:separator/>
      </w:r>
    </w:p>
  </w:endnote>
  <w:endnote w:type="continuationSeparator" w:id="1">
    <w:p w:rsidR="00FC673A" w:rsidRDefault="00FC673A" w:rsidP="000C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73A" w:rsidRDefault="00FC673A" w:rsidP="000C41D0">
      <w:r>
        <w:separator/>
      </w:r>
    </w:p>
  </w:footnote>
  <w:footnote w:type="continuationSeparator" w:id="1">
    <w:p w:rsidR="00FC673A" w:rsidRDefault="00FC673A" w:rsidP="000C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:rsidR="0097622C" w:rsidRDefault="00CF2AE1" w:rsidP="001D0337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97622C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97622C" w:rsidRDefault="0097622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:rsidR="0097622C" w:rsidRDefault="00CF2AE1" w:rsidP="001D0337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97622C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7F7E8B">
          <w:rPr>
            <w:rStyle w:val="ac"/>
            <w:noProof/>
          </w:rPr>
          <w:t>5</w:t>
        </w:r>
        <w:r>
          <w:rPr>
            <w:rStyle w:val="ac"/>
          </w:rPr>
          <w:fldChar w:fldCharType="end"/>
        </w:r>
      </w:p>
    </w:sdtContent>
  </w:sdt>
  <w:p w:rsidR="0097622C" w:rsidRDefault="009762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D614C2"/>
    <w:multiLevelType w:val="hybridMultilevel"/>
    <w:tmpl w:val="8A6A6690"/>
    <w:lvl w:ilvl="0" w:tplc="FCD2B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14B87"/>
    <w:multiLevelType w:val="hybridMultilevel"/>
    <w:tmpl w:val="96D62944"/>
    <w:lvl w:ilvl="0" w:tplc="E5B26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515"/>
    <w:rsid w:val="000042A0"/>
    <w:rsid w:val="000066FA"/>
    <w:rsid w:val="000121A6"/>
    <w:rsid w:val="000376C9"/>
    <w:rsid w:val="00081AC1"/>
    <w:rsid w:val="000A4CBF"/>
    <w:rsid w:val="000C09AD"/>
    <w:rsid w:val="000C41D0"/>
    <w:rsid w:val="000F729E"/>
    <w:rsid w:val="00140A41"/>
    <w:rsid w:val="00151D5D"/>
    <w:rsid w:val="001559F0"/>
    <w:rsid w:val="001635A8"/>
    <w:rsid w:val="001B3930"/>
    <w:rsid w:val="001C18B5"/>
    <w:rsid w:val="001D0337"/>
    <w:rsid w:val="002211AB"/>
    <w:rsid w:val="002235FA"/>
    <w:rsid w:val="00226AC2"/>
    <w:rsid w:val="00284287"/>
    <w:rsid w:val="00295FB1"/>
    <w:rsid w:val="002A1119"/>
    <w:rsid w:val="002B21A3"/>
    <w:rsid w:val="003106EB"/>
    <w:rsid w:val="00312946"/>
    <w:rsid w:val="00322ABE"/>
    <w:rsid w:val="003415EC"/>
    <w:rsid w:val="00366C3B"/>
    <w:rsid w:val="00380A0F"/>
    <w:rsid w:val="003822AA"/>
    <w:rsid w:val="003B384C"/>
    <w:rsid w:val="003C00D2"/>
    <w:rsid w:val="003C41DA"/>
    <w:rsid w:val="003C5466"/>
    <w:rsid w:val="003E6F33"/>
    <w:rsid w:val="00402A47"/>
    <w:rsid w:val="0040457A"/>
    <w:rsid w:val="00424EE0"/>
    <w:rsid w:val="00471CB9"/>
    <w:rsid w:val="0049769B"/>
    <w:rsid w:val="004A16F1"/>
    <w:rsid w:val="004C20FF"/>
    <w:rsid w:val="004D063F"/>
    <w:rsid w:val="0050677C"/>
    <w:rsid w:val="00511034"/>
    <w:rsid w:val="00525285"/>
    <w:rsid w:val="0053272B"/>
    <w:rsid w:val="005536B8"/>
    <w:rsid w:val="0056169D"/>
    <w:rsid w:val="00565AFB"/>
    <w:rsid w:val="00582A81"/>
    <w:rsid w:val="005C75F0"/>
    <w:rsid w:val="005D5DDD"/>
    <w:rsid w:val="005E11BA"/>
    <w:rsid w:val="005E42BF"/>
    <w:rsid w:val="005F360F"/>
    <w:rsid w:val="00604BAA"/>
    <w:rsid w:val="0060606B"/>
    <w:rsid w:val="00632CE4"/>
    <w:rsid w:val="00680B54"/>
    <w:rsid w:val="006929B6"/>
    <w:rsid w:val="006A7F10"/>
    <w:rsid w:val="006D4B03"/>
    <w:rsid w:val="006E0E86"/>
    <w:rsid w:val="007541B3"/>
    <w:rsid w:val="00755C6E"/>
    <w:rsid w:val="0076056A"/>
    <w:rsid w:val="00774703"/>
    <w:rsid w:val="007934FC"/>
    <w:rsid w:val="007A0BAA"/>
    <w:rsid w:val="007A1081"/>
    <w:rsid w:val="007B3773"/>
    <w:rsid w:val="007D66BA"/>
    <w:rsid w:val="007E2A9F"/>
    <w:rsid w:val="007F1790"/>
    <w:rsid w:val="007F7E8B"/>
    <w:rsid w:val="00817C5C"/>
    <w:rsid w:val="00824025"/>
    <w:rsid w:val="00857869"/>
    <w:rsid w:val="00862FFC"/>
    <w:rsid w:val="00872E76"/>
    <w:rsid w:val="008A6064"/>
    <w:rsid w:val="008B2D12"/>
    <w:rsid w:val="008B3C80"/>
    <w:rsid w:val="008F688B"/>
    <w:rsid w:val="0090117D"/>
    <w:rsid w:val="00911FA7"/>
    <w:rsid w:val="00916299"/>
    <w:rsid w:val="00926515"/>
    <w:rsid w:val="009279A9"/>
    <w:rsid w:val="00974921"/>
    <w:rsid w:val="0097622C"/>
    <w:rsid w:val="009771A7"/>
    <w:rsid w:val="00986772"/>
    <w:rsid w:val="009A14CF"/>
    <w:rsid w:val="009B596F"/>
    <w:rsid w:val="009D6F2B"/>
    <w:rsid w:val="00A15641"/>
    <w:rsid w:val="00A458F1"/>
    <w:rsid w:val="00A61D00"/>
    <w:rsid w:val="00A71004"/>
    <w:rsid w:val="00A84A91"/>
    <w:rsid w:val="00AD2CD4"/>
    <w:rsid w:val="00AD3365"/>
    <w:rsid w:val="00AF1240"/>
    <w:rsid w:val="00B0238F"/>
    <w:rsid w:val="00B353F3"/>
    <w:rsid w:val="00B3663D"/>
    <w:rsid w:val="00B4757F"/>
    <w:rsid w:val="00B52FB2"/>
    <w:rsid w:val="00B5398E"/>
    <w:rsid w:val="00B76CDA"/>
    <w:rsid w:val="00B841C2"/>
    <w:rsid w:val="00BB6878"/>
    <w:rsid w:val="00BE2A87"/>
    <w:rsid w:val="00C07608"/>
    <w:rsid w:val="00C25F85"/>
    <w:rsid w:val="00C3454D"/>
    <w:rsid w:val="00C52521"/>
    <w:rsid w:val="00C529F3"/>
    <w:rsid w:val="00C621B3"/>
    <w:rsid w:val="00C837AD"/>
    <w:rsid w:val="00CA342B"/>
    <w:rsid w:val="00CB14ED"/>
    <w:rsid w:val="00CF1FDE"/>
    <w:rsid w:val="00CF2AE1"/>
    <w:rsid w:val="00CF2FA6"/>
    <w:rsid w:val="00D02202"/>
    <w:rsid w:val="00D2543D"/>
    <w:rsid w:val="00D25A47"/>
    <w:rsid w:val="00D35101"/>
    <w:rsid w:val="00D41C61"/>
    <w:rsid w:val="00D5164C"/>
    <w:rsid w:val="00D84C25"/>
    <w:rsid w:val="00D9380B"/>
    <w:rsid w:val="00DA07AD"/>
    <w:rsid w:val="00DB2639"/>
    <w:rsid w:val="00DB63F7"/>
    <w:rsid w:val="00DC241A"/>
    <w:rsid w:val="00DF5417"/>
    <w:rsid w:val="00E6403A"/>
    <w:rsid w:val="00E663EC"/>
    <w:rsid w:val="00E71BFA"/>
    <w:rsid w:val="00EB41B6"/>
    <w:rsid w:val="00F33CE0"/>
    <w:rsid w:val="00F42080"/>
    <w:rsid w:val="00F4232E"/>
    <w:rsid w:val="00F4254F"/>
    <w:rsid w:val="00F4290E"/>
    <w:rsid w:val="00F919A7"/>
    <w:rsid w:val="00FA48B2"/>
    <w:rsid w:val="00FC28B3"/>
    <w:rsid w:val="00FC673A"/>
    <w:rsid w:val="00FD5C1B"/>
    <w:rsid w:val="00FF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71B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10">
    <w:name w:val="Заголовок 1 Знак"/>
    <w:basedOn w:val="a0"/>
    <w:link w:val="1"/>
    <w:uiPriority w:val="9"/>
    <w:rsid w:val="00E71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root</cp:lastModifiedBy>
  <cp:revision>12</cp:revision>
  <cp:lastPrinted>2022-09-21T11:43:00Z</cp:lastPrinted>
  <dcterms:created xsi:type="dcterms:W3CDTF">2022-09-20T06:29:00Z</dcterms:created>
  <dcterms:modified xsi:type="dcterms:W3CDTF">2022-09-21T11:45:00Z</dcterms:modified>
</cp:coreProperties>
</file>